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DD62" w14:textId="77777777" w:rsidR="004808F8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3548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5818A0" wp14:editId="6CB584FE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E5B2" w14:textId="77777777" w:rsidR="005A438A" w:rsidRDefault="005A438A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4CACC97C" w14:textId="77777777" w:rsidR="00264426" w:rsidRPr="00354856" w:rsidRDefault="00264426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АЙЛИНСКОГО СЕЛЬСКОГО ПОСЕЛЕНИЯ</w:t>
      </w:r>
    </w:p>
    <w:p w14:paraId="1BBA8293" w14:textId="77777777" w:rsidR="005A438A" w:rsidRPr="00354856" w:rsidRDefault="005A438A" w:rsidP="00015C7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14:paraId="5D3003CA" w14:textId="77777777" w:rsidR="005A438A" w:rsidRPr="00354856" w:rsidRDefault="005A438A" w:rsidP="00015C7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14:paraId="160E33AD" w14:textId="77777777" w:rsidR="005A438A" w:rsidRPr="00354856" w:rsidRDefault="00F4771D" w:rsidP="00015C7C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14:paraId="39E13EC7" w14:textId="03255551" w:rsidR="005A438A" w:rsidRPr="00C36BA4" w:rsidRDefault="00F76F96" w:rsidP="001F4009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525F5A">
        <w:rPr>
          <w:rFonts w:ascii="Times New Roman" w:hAnsi="Times New Roman" w:cs="Times New Roman"/>
          <w:color w:val="000000"/>
        </w:rPr>
        <w:t xml:space="preserve">т </w:t>
      </w:r>
      <w:r w:rsidR="002E7055">
        <w:rPr>
          <w:rFonts w:ascii="Times New Roman" w:hAnsi="Times New Roman" w:cs="Times New Roman"/>
          <w:color w:val="000000"/>
        </w:rPr>
        <w:t>01 ноября</w:t>
      </w:r>
      <w:r w:rsidR="00651FA9">
        <w:rPr>
          <w:rFonts w:ascii="Times New Roman" w:hAnsi="Times New Roman" w:cs="Times New Roman"/>
          <w:color w:val="000000"/>
        </w:rPr>
        <w:t xml:space="preserve"> 202</w:t>
      </w:r>
      <w:r w:rsidR="003A1A9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</w:t>
      </w:r>
      <w:r w:rsidR="00651FA9">
        <w:rPr>
          <w:rFonts w:ascii="Times New Roman" w:hAnsi="Times New Roman" w:cs="Times New Roman"/>
          <w:color w:val="000000"/>
        </w:rPr>
        <w:t>года</w:t>
      </w:r>
      <w:r w:rsidR="005A438A" w:rsidRPr="00BD102B">
        <w:rPr>
          <w:rFonts w:ascii="Times New Roman" w:hAnsi="Times New Roman" w:cs="Times New Roman"/>
          <w:color w:val="000000"/>
        </w:rPr>
        <w:t xml:space="preserve"> №</w:t>
      </w:r>
      <w:r w:rsidR="00BC6249">
        <w:rPr>
          <w:rFonts w:ascii="Times New Roman" w:hAnsi="Times New Roman" w:cs="Times New Roman"/>
          <w:color w:val="000000"/>
        </w:rPr>
        <w:t xml:space="preserve"> </w:t>
      </w:r>
      <w:r w:rsidR="003A1A90">
        <w:rPr>
          <w:rFonts w:ascii="Times New Roman" w:hAnsi="Times New Roman" w:cs="Times New Roman"/>
          <w:color w:val="000000"/>
        </w:rPr>
        <w:t>5</w:t>
      </w:r>
      <w:r w:rsidR="002E7055">
        <w:rPr>
          <w:rFonts w:ascii="Times New Roman" w:hAnsi="Times New Roman" w:cs="Times New Roman"/>
          <w:color w:val="000000"/>
        </w:rPr>
        <w:t>2</w:t>
      </w:r>
    </w:p>
    <w:p w14:paraId="11322459" w14:textId="6E7EA0CB" w:rsidR="005A438A" w:rsidRPr="00BD102B" w:rsidRDefault="00264426" w:rsidP="00651FA9">
      <w:pPr>
        <w:shd w:val="clear" w:color="auto" w:fill="FFFFFF"/>
        <w:spacing w:after="0" w:line="360" w:lineRule="auto"/>
        <w:ind w:right="53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Айлино</w:t>
      </w:r>
    </w:p>
    <w:p w14:paraId="4BA92BD2" w14:textId="77777777" w:rsidR="00093E42" w:rsidRPr="00BD102B" w:rsidRDefault="00093E42" w:rsidP="001F4009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14:paraId="3402E7B0" w14:textId="77777777" w:rsidR="00BD102B" w:rsidRPr="00BD102B" w:rsidRDefault="000B17FC" w:rsidP="00024B64">
      <w:pPr>
        <w:widowControl w:val="0"/>
        <w:autoSpaceDE w:val="0"/>
        <w:autoSpaceDN w:val="0"/>
        <w:adjustRightInd w:val="0"/>
        <w:spacing w:after="0" w:line="360" w:lineRule="auto"/>
        <w:ind w:right="59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</w:t>
      </w:r>
      <w:r w:rsidR="007275D5">
        <w:rPr>
          <w:rFonts w:ascii="Times New Roman" w:hAnsi="Times New Roman" w:cs="Times New Roman"/>
        </w:rPr>
        <w:t>поддержке</w:t>
      </w:r>
      <w:r>
        <w:rPr>
          <w:rFonts w:ascii="Times New Roman" w:hAnsi="Times New Roman" w:cs="Times New Roman"/>
        </w:rPr>
        <w:t xml:space="preserve"> </w:t>
      </w:r>
      <w:r w:rsidR="00024B64">
        <w:rPr>
          <w:rFonts w:ascii="Times New Roman" w:hAnsi="Times New Roman" w:cs="Times New Roman"/>
        </w:rPr>
        <w:t xml:space="preserve">инициативных проектов </w:t>
      </w:r>
    </w:p>
    <w:p w14:paraId="1E201E90" w14:textId="77777777" w:rsidR="00093E42" w:rsidRPr="00921880" w:rsidRDefault="00093E42" w:rsidP="00015C7C">
      <w:pPr>
        <w:shd w:val="clear" w:color="auto" w:fill="FFFFFF"/>
        <w:spacing w:after="0" w:line="360" w:lineRule="auto"/>
        <w:ind w:right="53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09059" w14:textId="0DB5AEB5" w:rsidR="00F76F96" w:rsidRDefault="00F76F96" w:rsidP="00F76F96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</w:t>
      </w:r>
      <w:r w:rsidRPr="0092188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188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18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880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21880">
        <w:rPr>
          <w:rFonts w:ascii="Times New Roman" w:hAnsi="Times New Roman" w:cs="Times New Roman"/>
          <w:sz w:val="24"/>
          <w:szCs w:val="24"/>
        </w:rPr>
        <w:t>»,</w:t>
      </w:r>
      <w:r w:rsidRPr="00EE6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E71A1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9218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218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80">
        <w:rPr>
          <w:rFonts w:ascii="Times New Roman" w:hAnsi="Times New Roman" w:cs="Times New Roman"/>
          <w:sz w:val="24"/>
          <w:szCs w:val="24"/>
        </w:rPr>
        <w:t>0 №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921880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88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B171BD" w:rsidRPr="00B171BD">
        <w:rPr>
          <w:rFonts w:ascii="Times New Roman" w:hAnsi="Times New Roman" w:cs="Times New Roman"/>
          <w:sz w:val="24"/>
          <w:szCs w:val="24"/>
        </w:rPr>
        <w:t xml:space="preserve"> </w:t>
      </w:r>
      <w:r w:rsidR="006A7D0D" w:rsidRPr="00F07F52">
        <w:rPr>
          <w:rFonts w:ascii="Times New Roman" w:hAnsi="Times New Roman" w:cs="Times New Roman"/>
          <w:sz w:val="24"/>
          <w:szCs w:val="24"/>
        </w:rPr>
        <w:t>решением С</w:t>
      </w:r>
      <w:r w:rsidR="00F07F52">
        <w:rPr>
          <w:rFonts w:ascii="Times New Roman" w:hAnsi="Times New Roman" w:cs="Times New Roman"/>
          <w:sz w:val="24"/>
          <w:szCs w:val="24"/>
        </w:rPr>
        <w:t>овета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07F5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от </w:t>
      </w:r>
      <w:r w:rsidR="00F07F52">
        <w:rPr>
          <w:rFonts w:ascii="Times New Roman" w:hAnsi="Times New Roman" w:cs="Times New Roman"/>
          <w:sz w:val="24"/>
          <w:szCs w:val="24"/>
        </w:rPr>
        <w:t>15.02</w:t>
      </w:r>
      <w:r w:rsidR="006A7D0D" w:rsidRPr="00F07F52">
        <w:rPr>
          <w:rFonts w:ascii="Times New Roman" w:hAnsi="Times New Roman" w:cs="Times New Roman"/>
          <w:sz w:val="24"/>
          <w:szCs w:val="24"/>
        </w:rPr>
        <w:t>.202</w:t>
      </w:r>
      <w:r w:rsidR="00F07F52">
        <w:rPr>
          <w:rFonts w:ascii="Times New Roman" w:hAnsi="Times New Roman" w:cs="Times New Roman"/>
          <w:sz w:val="24"/>
          <w:szCs w:val="24"/>
        </w:rPr>
        <w:t>1</w:t>
      </w:r>
      <w:r w:rsidR="006A7D0D" w:rsidRPr="00F07F52">
        <w:rPr>
          <w:rFonts w:ascii="Times New Roman" w:hAnsi="Times New Roman" w:cs="Times New Roman"/>
          <w:sz w:val="24"/>
          <w:szCs w:val="24"/>
        </w:rPr>
        <w:t xml:space="preserve"> № </w:t>
      </w:r>
      <w:r w:rsidR="00F07F52">
        <w:rPr>
          <w:rFonts w:ascii="Times New Roman" w:hAnsi="Times New Roman" w:cs="Times New Roman"/>
          <w:sz w:val="24"/>
          <w:szCs w:val="24"/>
        </w:rPr>
        <w:t>3</w:t>
      </w:r>
      <w:r w:rsidR="006A7D0D" w:rsidRPr="00EF6652">
        <w:rPr>
          <w:rFonts w:ascii="Times New Roman" w:hAnsi="Times New Roman" w:cs="Times New Roman"/>
          <w:sz w:val="24"/>
          <w:szCs w:val="24"/>
        </w:rPr>
        <w:t xml:space="preserve"> «О принятии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F07F5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6A7D0D" w:rsidRPr="00EF6652">
        <w:rPr>
          <w:rFonts w:ascii="Times New Roman" w:hAnsi="Times New Roman" w:cs="Times New Roman"/>
          <w:sz w:val="24"/>
          <w:szCs w:val="24"/>
        </w:rPr>
        <w:t>»,</w:t>
      </w:r>
      <w:r w:rsidR="009D114F" w:rsidRPr="00EF6652">
        <w:rPr>
          <w:rFonts w:ascii="Times New Roman" w:hAnsi="Times New Roman" w:cs="Times New Roman"/>
          <w:sz w:val="24"/>
          <w:szCs w:val="24"/>
        </w:rPr>
        <w:t xml:space="preserve"> </w:t>
      </w:r>
      <w:r w:rsidRPr="005B59F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Pr="00371D32">
        <w:t xml:space="preserve"> </w:t>
      </w:r>
      <w:r w:rsidRPr="00371D32">
        <w:rPr>
          <w:rFonts w:ascii="Times New Roman" w:hAnsi="Times New Roman" w:cs="Times New Roman"/>
          <w:sz w:val="24"/>
          <w:szCs w:val="24"/>
        </w:rPr>
        <w:t>заседания конкурсной комиссии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 инициативны</w:t>
      </w:r>
      <w:r w:rsidRPr="00371D32">
        <w:rPr>
          <w:rFonts w:ascii="Times New Roman" w:hAnsi="Times New Roman" w:cs="Times New Roman"/>
          <w:sz w:val="24"/>
          <w:szCs w:val="24"/>
        </w:rPr>
        <w:t>х проектов в 202</w:t>
      </w:r>
      <w:r w:rsidR="003A1A90">
        <w:rPr>
          <w:rFonts w:ascii="Times New Roman" w:hAnsi="Times New Roman" w:cs="Times New Roman"/>
          <w:sz w:val="24"/>
          <w:szCs w:val="24"/>
        </w:rPr>
        <w:t>4</w:t>
      </w:r>
      <w:r w:rsidRPr="00371D3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F5AE5">
        <w:rPr>
          <w:rFonts w:ascii="Times New Roman" w:hAnsi="Times New Roman" w:cs="Times New Roman"/>
          <w:sz w:val="24"/>
          <w:szCs w:val="24"/>
        </w:rPr>
        <w:t xml:space="preserve">от </w:t>
      </w:r>
      <w:r w:rsidR="00C36BA4">
        <w:rPr>
          <w:rFonts w:ascii="Times New Roman" w:hAnsi="Times New Roman" w:cs="Times New Roman"/>
          <w:sz w:val="24"/>
          <w:szCs w:val="24"/>
        </w:rPr>
        <w:t>14</w:t>
      </w:r>
      <w:r w:rsidRPr="008F5AE5">
        <w:rPr>
          <w:rFonts w:ascii="Times New Roman" w:hAnsi="Times New Roman" w:cs="Times New Roman"/>
          <w:sz w:val="24"/>
          <w:szCs w:val="24"/>
        </w:rPr>
        <w:t>.</w:t>
      </w:r>
      <w:r w:rsidR="00431B6B">
        <w:rPr>
          <w:rFonts w:ascii="Times New Roman" w:hAnsi="Times New Roman" w:cs="Times New Roman"/>
          <w:sz w:val="24"/>
          <w:szCs w:val="24"/>
        </w:rPr>
        <w:t>12</w:t>
      </w:r>
      <w:r w:rsidRPr="008F5AE5">
        <w:rPr>
          <w:rFonts w:ascii="Times New Roman" w:hAnsi="Times New Roman" w:cs="Times New Roman"/>
          <w:sz w:val="24"/>
          <w:szCs w:val="24"/>
        </w:rPr>
        <w:t>.2022</w:t>
      </w:r>
      <w:r w:rsidR="003A1A90">
        <w:rPr>
          <w:rFonts w:ascii="Times New Roman" w:hAnsi="Times New Roman" w:cs="Times New Roman"/>
          <w:sz w:val="24"/>
          <w:szCs w:val="24"/>
        </w:rPr>
        <w:t xml:space="preserve"> </w:t>
      </w:r>
      <w:r w:rsidR="00C36BA4">
        <w:rPr>
          <w:rFonts w:ascii="Times New Roman" w:hAnsi="Times New Roman" w:cs="Times New Roman"/>
          <w:sz w:val="24"/>
          <w:szCs w:val="24"/>
        </w:rPr>
        <w:t>г.</w:t>
      </w:r>
      <w:r w:rsidRPr="008F5AE5">
        <w:rPr>
          <w:rFonts w:ascii="Times New Roman" w:hAnsi="Times New Roman" w:cs="Times New Roman"/>
          <w:sz w:val="24"/>
          <w:szCs w:val="24"/>
        </w:rPr>
        <w:t>,</w:t>
      </w:r>
    </w:p>
    <w:p w14:paraId="4F385104" w14:textId="408E65A6" w:rsidR="00E62E8B" w:rsidRDefault="00E62E8B" w:rsidP="00013765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8E83C" w14:textId="77777777" w:rsidR="00343290" w:rsidRDefault="0034329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5422136" w14:textId="77777777" w:rsidR="00921880" w:rsidRDefault="00921880" w:rsidP="001F4009">
      <w:pPr>
        <w:widowControl w:val="0"/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0DF2B" w14:textId="77777777" w:rsidR="002D04BA" w:rsidRDefault="00371D32" w:rsidP="00DD24E1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2D04BA">
        <w:rPr>
          <w:sz w:val="24"/>
          <w:szCs w:val="24"/>
          <w:lang w:val="ru-RU"/>
        </w:rPr>
        <w:t>П</w:t>
      </w:r>
      <w:r w:rsidR="000D60C2" w:rsidRPr="002D04BA">
        <w:rPr>
          <w:sz w:val="24"/>
          <w:szCs w:val="24"/>
          <w:lang w:val="ru-RU"/>
        </w:rPr>
        <w:t>оддержать инициативны</w:t>
      </w:r>
      <w:r w:rsidR="00B171BD" w:rsidRPr="002D04BA">
        <w:rPr>
          <w:sz w:val="24"/>
          <w:szCs w:val="24"/>
          <w:lang w:val="ru-RU"/>
        </w:rPr>
        <w:t>й</w:t>
      </w:r>
      <w:r w:rsidR="000D60C2" w:rsidRPr="002D04BA">
        <w:rPr>
          <w:sz w:val="24"/>
          <w:szCs w:val="24"/>
          <w:lang w:val="ru-RU"/>
        </w:rPr>
        <w:t xml:space="preserve"> проект</w:t>
      </w:r>
      <w:r w:rsidR="001166D2" w:rsidRPr="002D04BA">
        <w:rPr>
          <w:sz w:val="24"/>
          <w:szCs w:val="24"/>
          <w:lang w:val="ru-RU"/>
        </w:rPr>
        <w:t xml:space="preserve"> и продолжить работу над ним </w:t>
      </w:r>
      <w:r w:rsidR="002D04BA" w:rsidRPr="002D04BA">
        <w:rPr>
          <w:sz w:val="24"/>
          <w:szCs w:val="24"/>
          <w:lang w:val="ru-RU"/>
        </w:rPr>
        <w:t>согл</w:t>
      </w:r>
      <w:r w:rsidR="00274B5E">
        <w:rPr>
          <w:sz w:val="24"/>
          <w:szCs w:val="24"/>
          <w:lang w:val="ru-RU"/>
        </w:rPr>
        <w:t>а</w:t>
      </w:r>
      <w:r w:rsidR="002D04BA" w:rsidRPr="002D04BA">
        <w:rPr>
          <w:sz w:val="24"/>
          <w:szCs w:val="24"/>
          <w:lang w:val="ru-RU"/>
        </w:rPr>
        <w:t xml:space="preserve">сно приложению </w:t>
      </w:r>
      <w:r w:rsidR="00274B5E">
        <w:rPr>
          <w:sz w:val="24"/>
          <w:szCs w:val="24"/>
          <w:lang w:val="ru-RU"/>
        </w:rPr>
        <w:t>к настоящему постановлению</w:t>
      </w:r>
      <w:r w:rsidR="002D04BA" w:rsidRPr="002D04BA">
        <w:rPr>
          <w:sz w:val="24"/>
          <w:szCs w:val="24"/>
          <w:lang w:val="ru-RU"/>
        </w:rPr>
        <w:t xml:space="preserve">. </w:t>
      </w:r>
    </w:p>
    <w:p w14:paraId="3D7E6A8F" w14:textId="77777777" w:rsidR="00371D32" w:rsidRPr="002D04BA" w:rsidRDefault="00651FA9" w:rsidP="00DD24E1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2D04BA">
        <w:rPr>
          <w:sz w:val="24"/>
          <w:szCs w:val="24"/>
          <w:lang w:val="ru-RU"/>
        </w:rPr>
        <w:t>О</w:t>
      </w:r>
      <w:r w:rsidR="00C328B4" w:rsidRPr="002D04BA">
        <w:rPr>
          <w:sz w:val="24"/>
          <w:szCs w:val="24"/>
          <w:lang w:val="ru-RU"/>
        </w:rPr>
        <w:t xml:space="preserve">беспечить опубликование настоящего постановления в газете «Саткинский рабочий» и разместить на официальном сайте Администрации </w:t>
      </w:r>
      <w:r w:rsidRPr="002D04BA">
        <w:rPr>
          <w:sz w:val="24"/>
          <w:szCs w:val="24"/>
          <w:lang w:val="ru-RU"/>
        </w:rPr>
        <w:t>Айлинского сельского поселения</w:t>
      </w:r>
      <w:r w:rsidR="00C328B4" w:rsidRPr="002D04BA">
        <w:rPr>
          <w:sz w:val="24"/>
          <w:szCs w:val="24"/>
          <w:lang w:val="ru-RU"/>
        </w:rPr>
        <w:t>.</w:t>
      </w:r>
    </w:p>
    <w:p w14:paraId="35CAC631" w14:textId="77777777" w:rsidR="00BD102B" w:rsidRDefault="00BD102B" w:rsidP="00B171BD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B171BD">
        <w:rPr>
          <w:sz w:val="24"/>
          <w:szCs w:val="24"/>
          <w:lang w:val="ru-RU"/>
        </w:rPr>
        <w:lastRenderedPageBreak/>
        <w:t>Контроль исполнения настоящего</w:t>
      </w:r>
      <w:r w:rsidR="001F4009" w:rsidRPr="00B171BD">
        <w:rPr>
          <w:sz w:val="24"/>
          <w:szCs w:val="24"/>
          <w:lang w:val="ru-RU"/>
        </w:rPr>
        <w:t xml:space="preserve"> </w:t>
      </w:r>
      <w:r w:rsidR="006A7D0D" w:rsidRPr="00B171BD">
        <w:rPr>
          <w:sz w:val="24"/>
          <w:szCs w:val="24"/>
          <w:lang w:val="ru-RU"/>
        </w:rPr>
        <w:t xml:space="preserve">постановления </w:t>
      </w:r>
      <w:r w:rsidR="00651FA9">
        <w:rPr>
          <w:sz w:val="24"/>
          <w:szCs w:val="24"/>
          <w:lang w:val="ru-RU"/>
        </w:rPr>
        <w:t>оставляю за собой</w:t>
      </w:r>
      <w:r w:rsidR="00A958DE" w:rsidRPr="00B171BD">
        <w:rPr>
          <w:sz w:val="24"/>
          <w:szCs w:val="24"/>
          <w:lang w:val="ru-RU"/>
        </w:rPr>
        <w:t>.</w:t>
      </w:r>
    </w:p>
    <w:p w14:paraId="3F222243" w14:textId="77777777" w:rsidR="00BD102B" w:rsidRPr="00B171BD" w:rsidRDefault="00BD102B" w:rsidP="00B171BD">
      <w:pPr>
        <w:pStyle w:val="Iauiue"/>
        <w:numPr>
          <w:ilvl w:val="0"/>
          <w:numId w:val="2"/>
        </w:numPr>
        <w:spacing w:line="360" w:lineRule="auto"/>
        <w:ind w:left="0" w:right="-284" w:firstLine="567"/>
        <w:jc w:val="both"/>
        <w:rPr>
          <w:sz w:val="24"/>
          <w:szCs w:val="24"/>
          <w:lang w:val="ru-RU"/>
        </w:rPr>
      </w:pPr>
      <w:r w:rsidRPr="00B171BD">
        <w:rPr>
          <w:sz w:val="24"/>
          <w:szCs w:val="24"/>
          <w:lang w:val="ru-RU"/>
        </w:rPr>
        <w:t>Настоящее</w:t>
      </w:r>
      <w:r w:rsidR="001F4009" w:rsidRPr="00B171BD">
        <w:rPr>
          <w:sz w:val="24"/>
          <w:szCs w:val="24"/>
          <w:lang w:val="ru-RU"/>
        </w:rPr>
        <w:t xml:space="preserve"> </w:t>
      </w:r>
      <w:r w:rsidR="00AC20E6" w:rsidRPr="00B171BD">
        <w:rPr>
          <w:sz w:val="24"/>
          <w:szCs w:val="24"/>
          <w:lang w:val="ru-RU"/>
        </w:rPr>
        <w:t>постановление</w:t>
      </w:r>
      <w:r w:rsidR="001F4009" w:rsidRPr="00B171BD">
        <w:rPr>
          <w:sz w:val="24"/>
          <w:szCs w:val="24"/>
          <w:lang w:val="ru-RU"/>
        </w:rPr>
        <w:t xml:space="preserve"> </w:t>
      </w:r>
      <w:r w:rsidRPr="00B171BD">
        <w:rPr>
          <w:sz w:val="24"/>
          <w:szCs w:val="24"/>
          <w:lang w:val="ru-RU"/>
        </w:rPr>
        <w:t xml:space="preserve">вступает в силу с </w:t>
      </w:r>
      <w:r w:rsidR="00022D5E" w:rsidRPr="00B171BD">
        <w:rPr>
          <w:sz w:val="24"/>
          <w:szCs w:val="24"/>
          <w:lang w:val="ru-RU"/>
        </w:rPr>
        <w:t xml:space="preserve">момента </w:t>
      </w:r>
      <w:r w:rsidR="006A7D0D" w:rsidRPr="00B171BD">
        <w:rPr>
          <w:sz w:val="24"/>
          <w:szCs w:val="24"/>
          <w:lang w:val="ru-RU"/>
        </w:rPr>
        <w:t xml:space="preserve">его </w:t>
      </w:r>
      <w:r w:rsidR="00371D32" w:rsidRPr="00B171BD">
        <w:rPr>
          <w:sz w:val="24"/>
          <w:szCs w:val="24"/>
          <w:lang w:val="ru-RU"/>
        </w:rPr>
        <w:t>официального опубликования</w:t>
      </w:r>
      <w:r w:rsidRPr="00B171BD">
        <w:rPr>
          <w:sz w:val="24"/>
          <w:szCs w:val="24"/>
          <w:lang w:val="ru-RU"/>
        </w:rPr>
        <w:t>.</w:t>
      </w:r>
    </w:p>
    <w:p w14:paraId="1B8943BA" w14:textId="77777777"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F7F2CF" w14:textId="77777777" w:rsidR="001F4009" w:rsidRDefault="001F4009" w:rsidP="001F400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2AF0E6" w14:textId="77777777" w:rsidR="00BD102B" w:rsidRDefault="00BD102B" w:rsidP="00022D5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1BD">
        <w:rPr>
          <w:rFonts w:ascii="Times New Roman" w:hAnsi="Times New Roman" w:cs="Times New Roman"/>
          <w:sz w:val="24"/>
          <w:szCs w:val="24"/>
        </w:rPr>
        <w:t>Глав</w:t>
      </w:r>
      <w:r w:rsidR="00651FA9">
        <w:rPr>
          <w:rFonts w:ascii="Times New Roman" w:hAnsi="Times New Roman" w:cs="Times New Roman"/>
          <w:sz w:val="24"/>
          <w:szCs w:val="24"/>
        </w:rPr>
        <w:t xml:space="preserve">а Айлинского сельского поселения </w:t>
      </w:r>
      <w:r w:rsidRPr="00B171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2D5E" w:rsidRPr="00B171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7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0722" w:rsidRPr="00B17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1FA9">
        <w:rPr>
          <w:rFonts w:ascii="Times New Roman" w:hAnsi="Times New Roman" w:cs="Times New Roman"/>
          <w:sz w:val="24"/>
          <w:szCs w:val="24"/>
        </w:rPr>
        <w:t xml:space="preserve">Т. П. Шуть </w:t>
      </w:r>
    </w:p>
    <w:p w14:paraId="74689193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5B58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0EE8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AA021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071B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3469E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8CA88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3E808D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D65D17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BE1A37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0882C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4D1CD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A1B329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31850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A8AEE6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4A6E84" w14:textId="77777777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EAA4D" w14:textId="3C104792" w:rsidR="006C54C6" w:rsidRDefault="006C54C6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9671A6" w14:textId="4192D455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E8915A" w14:textId="4D1D06AE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962B02" w14:textId="34FCD7D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17DDD" w14:textId="657685E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FC3ACD" w14:textId="7D688750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BF4C9" w14:textId="018A8C14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C9290" w14:textId="37FF7A1A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C09F1" w14:textId="06163BDF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37AE8" w14:textId="068EE629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05823" w14:textId="7AE1F4C1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15C7C" w14:paraId="1BF59B5A" w14:textId="77777777" w:rsidTr="00015C7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3C5A" w14:textId="77777777" w:rsidR="00705A2E" w:rsidRDefault="00705A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F942877" w14:textId="77777777" w:rsidR="00705A2E" w:rsidRDefault="00705A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97ED44F" w14:textId="6A7903D0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41A3D13C" w14:textId="77777777" w:rsidR="00015C7C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Администрации Айлинского сельского поселения </w:t>
            </w:r>
          </w:p>
          <w:p w14:paraId="449ED246" w14:textId="3373F907" w:rsidR="00015C7C" w:rsidRPr="00202340" w:rsidRDefault="00015C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2E7055">
              <w:rPr>
                <w:rFonts w:ascii="Times New Roman" w:hAnsi="Times New Roman" w:cs="Times New Roman"/>
              </w:rPr>
              <w:t>0</w:t>
            </w:r>
            <w:r w:rsidR="008935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2E7055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A1A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3A1A90">
              <w:rPr>
                <w:rFonts w:ascii="Times New Roman" w:hAnsi="Times New Roman" w:cs="Times New Roman"/>
              </w:rPr>
              <w:t>5</w:t>
            </w:r>
            <w:r w:rsidR="002E7055">
              <w:rPr>
                <w:rFonts w:ascii="Times New Roman" w:hAnsi="Times New Roman" w:cs="Times New Roman"/>
              </w:rPr>
              <w:t>2</w:t>
            </w:r>
          </w:p>
        </w:tc>
      </w:tr>
    </w:tbl>
    <w:p w14:paraId="38558FF5" w14:textId="77777777" w:rsidR="00015C7C" w:rsidRDefault="00015C7C" w:rsidP="00015C7C">
      <w:pPr>
        <w:rPr>
          <w:rFonts w:ascii="Times New Roman" w:hAnsi="Times New Roman" w:cs="Times New Roman"/>
          <w:sz w:val="20"/>
          <w:szCs w:val="20"/>
        </w:rPr>
      </w:pPr>
    </w:p>
    <w:p w14:paraId="45806FB0" w14:textId="77777777" w:rsidR="00015C7C" w:rsidRDefault="00015C7C" w:rsidP="00015C7C">
      <w:pPr>
        <w:rPr>
          <w:rFonts w:ascii="Times New Roman" w:hAnsi="Times New Roman" w:cs="Times New Roman"/>
          <w:sz w:val="20"/>
          <w:szCs w:val="20"/>
        </w:rPr>
      </w:pPr>
    </w:p>
    <w:p w14:paraId="6B4989ED" w14:textId="77777777" w:rsidR="00015C7C" w:rsidRDefault="00015C7C" w:rsidP="0001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Инициативные проекты,</w:t>
      </w:r>
    </w:p>
    <w:p w14:paraId="7F3D44E0" w14:textId="77777777" w:rsidR="00015C7C" w:rsidRDefault="00015C7C" w:rsidP="00015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конкурсный отбор инициативных проектов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986"/>
        <w:gridCol w:w="2127"/>
        <w:gridCol w:w="1985"/>
      </w:tblGrid>
      <w:tr w:rsidR="00015C7C" w14:paraId="1932C88E" w14:textId="77777777" w:rsidTr="00015C7C">
        <w:trPr>
          <w:trHeight w:val="17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846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8BDB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3615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инициативного проекта</w:t>
            </w:r>
          </w:p>
        </w:tc>
      </w:tr>
      <w:tr w:rsidR="00015C7C" w14:paraId="075DDE8C" w14:textId="77777777" w:rsidTr="00015C7C">
        <w:trPr>
          <w:trHeight w:val="17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AC0D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5EF8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заявленная общая</w:t>
            </w:r>
          </w:p>
          <w:p w14:paraId="0E0D0752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833F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015C7C" w14:paraId="799F9F9E" w14:textId="77777777" w:rsidTr="00015C7C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43BD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8590" w14:textId="77777777" w:rsidR="00015C7C" w:rsidRDefault="0001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A3A7" w14:textId="77777777" w:rsidR="00015C7C" w:rsidRDefault="0001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финансирование за счет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1C4D" w14:textId="77777777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инициативного платежа</w:t>
            </w:r>
          </w:p>
        </w:tc>
      </w:tr>
      <w:tr w:rsidR="00015C7C" w14:paraId="50ECB7EB" w14:textId="77777777" w:rsidTr="006B6190">
        <w:trPr>
          <w:trHeight w:val="1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74F1" w14:textId="7BA32DEF" w:rsidR="00015C7C" w:rsidRDefault="00D4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Саткинский район, с. Айлино, ул. Пугачева, 32а </w:t>
            </w:r>
            <w:r w:rsidR="00015C7C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r w:rsidR="00433658">
              <w:rPr>
                <w:rFonts w:ascii="Times New Roman" w:hAnsi="Times New Roman" w:cs="Times New Roman"/>
                <w:sz w:val="24"/>
                <w:szCs w:val="24"/>
              </w:rPr>
              <w:t>зрительного зала и сцены</w:t>
            </w:r>
            <w:r w:rsidR="00015C7C">
              <w:rPr>
                <w:rFonts w:ascii="Times New Roman" w:hAnsi="Times New Roman" w:cs="Times New Roman"/>
                <w:sz w:val="24"/>
                <w:szCs w:val="24"/>
              </w:rPr>
              <w:t xml:space="preserve"> МКУ «Айлинская ЦКС»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4E31" w14:textId="523509C8" w:rsidR="00015C7C" w:rsidRDefault="00015C7C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6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8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6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564" w14:textId="57C51D1D" w:rsidR="00015C7C" w:rsidRDefault="0001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3421" w14:textId="495B9390" w:rsidR="00015C7C" w:rsidRDefault="0043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9D38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4589BB9" w14:textId="77777777" w:rsidR="00015C7C" w:rsidRDefault="00015C7C" w:rsidP="00015C7C">
      <w:pPr>
        <w:rPr>
          <w:rFonts w:ascii="Times New Roman" w:hAnsi="Times New Roman" w:cs="Times New Roman"/>
          <w:sz w:val="24"/>
          <w:szCs w:val="24"/>
        </w:rPr>
      </w:pPr>
    </w:p>
    <w:p w14:paraId="4977793D" w14:textId="77777777" w:rsidR="00015C7C" w:rsidRDefault="00015C7C" w:rsidP="00BD102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5C7C" w:rsidSect="00520661">
      <w:head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C220" w14:textId="77777777" w:rsidR="00894E86" w:rsidRDefault="00894E86" w:rsidP="00354856">
      <w:pPr>
        <w:spacing w:after="0" w:line="240" w:lineRule="auto"/>
      </w:pPr>
      <w:r>
        <w:separator/>
      </w:r>
    </w:p>
  </w:endnote>
  <w:endnote w:type="continuationSeparator" w:id="0">
    <w:p w14:paraId="7DA3BF4F" w14:textId="77777777" w:rsidR="00894E86" w:rsidRDefault="00894E86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1AB5" w14:textId="77777777" w:rsidR="00894E86" w:rsidRDefault="00894E86" w:rsidP="00354856">
      <w:pPr>
        <w:spacing w:after="0" w:line="240" w:lineRule="auto"/>
      </w:pPr>
      <w:r>
        <w:separator/>
      </w:r>
    </w:p>
  </w:footnote>
  <w:footnote w:type="continuationSeparator" w:id="0">
    <w:p w14:paraId="0D669A18" w14:textId="77777777" w:rsidR="00894E86" w:rsidRDefault="00894E86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B8FE" w14:textId="77777777" w:rsidR="00D0518D" w:rsidRPr="00520661" w:rsidRDefault="00D0518D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14:paraId="4D52B85F" w14:textId="77777777" w:rsidR="00D0518D" w:rsidRDefault="00D051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5E4621"/>
    <w:multiLevelType w:val="hybridMultilevel"/>
    <w:tmpl w:val="61B852EC"/>
    <w:lvl w:ilvl="0" w:tplc="9E327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6706667">
    <w:abstractNumId w:val="0"/>
  </w:num>
  <w:num w:numId="2" w16cid:durableId="72988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8A"/>
    <w:rsid w:val="00013765"/>
    <w:rsid w:val="00015C7C"/>
    <w:rsid w:val="00022D5E"/>
    <w:rsid w:val="00024B64"/>
    <w:rsid w:val="00036ADD"/>
    <w:rsid w:val="00040A41"/>
    <w:rsid w:val="00093E42"/>
    <w:rsid w:val="000B17FC"/>
    <w:rsid w:val="000B797C"/>
    <w:rsid w:val="000D06CB"/>
    <w:rsid w:val="000D46B2"/>
    <w:rsid w:val="000D60C2"/>
    <w:rsid w:val="00114C8A"/>
    <w:rsid w:val="00115BC8"/>
    <w:rsid w:val="001166D2"/>
    <w:rsid w:val="001320EF"/>
    <w:rsid w:val="00134F3B"/>
    <w:rsid w:val="001641E3"/>
    <w:rsid w:val="001F4009"/>
    <w:rsid w:val="00202340"/>
    <w:rsid w:val="00264426"/>
    <w:rsid w:val="00274B5E"/>
    <w:rsid w:val="002819C2"/>
    <w:rsid w:val="002B1CC4"/>
    <w:rsid w:val="002D04BA"/>
    <w:rsid w:val="002E7055"/>
    <w:rsid w:val="00343290"/>
    <w:rsid w:val="00354856"/>
    <w:rsid w:val="00354CFC"/>
    <w:rsid w:val="00371D32"/>
    <w:rsid w:val="00382D4A"/>
    <w:rsid w:val="003A1A90"/>
    <w:rsid w:val="003A559B"/>
    <w:rsid w:val="003A7F2D"/>
    <w:rsid w:val="003B1A98"/>
    <w:rsid w:val="003B36EF"/>
    <w:rsid w:val="003E47EC"/>
    <w:rsid w:val="003E5116"/>
    <w:rsid w:val="00426CFF"/>
    <w:rsid w:val="00431B6B"/>
    <w:rsid w:val="00433658"/>
    <w:rsid w:val="00452649"/>
    <w:rsid w:val="004808F8"/>
    <w:rsid w:val="004B5E77"/>
    <w:rsid w:val="004D0745"/>
    <w:rsid w:val="004D1540"/>
    <w:rsid w:val="004F61EE"/>
    <w:rsid w:val="00520661"/>
    <w:rsid w:val="00523EDD"/>
    <w:rsid w:val="00524C65"/>
    <w:rsid w:val="00525F5A"/>
    <w:rsid w:val="00560FD1"/>
    <w:rsid w:val="00562A64"/>
    <w:rsid w:val="00592636"/>
    <w:rsid w:val="005A1756"/>
    <w:rsid w:val="005A438A"/>
    <w:rsid w:val="005B59FC"/>
    <w:rsid w:val="005D600F"/>
    <w:rsid w:val="005F6D02"/>
    <w:rsid w:val="006019DA"/>
    <w:rsid w:val="00636AE5"/>
    <w:rsid w:val="006469F8"/>
    <w:rsid w:val="00651FA9"/>
    <w:rsid w:val="006742A2"/>
    <w:rsid w:val="006762B9"/>
    <w:rsid w:val="00681287"/>
    <w:rsid w:val="006852BE"/>
    <w:rsid w:val="006A0B65"/>
    <w:rsid w:val="006A7D0D"/>
    <w:rsid w:val="006B6190"/>
    <w:rsid w:val="006C54C6"/>
    <w:rsid w:val="006E71A1"/>
    <w:rsid w:val="007012A3"/>
    <w:rsid w:val="00705A2E"/>
    <w:rsid w:val="007275D5"/>
    <w:rsid w:val="00765B06"/>
    <w:rsid w:val="00772A08"/>
    <w:rsid w:val="00793476"/>
    <w:rsid w:val="007949E2"/>
    <w:rsid w:val="007D58E1"/>
    <w:rsid w:val="007E4674"/>
    <w:rsid w:val="007F53B1"/>
    <w:rsid w:val="008076A6"/>
    <w:rsid w:val="00821321"/>
    <w:rsid w:val="00830722"/>
    <w:rsid w:val="008344FD"/>
    <w:rsid w:val="00835B5F"/>
    <w:rsid w:val="008649D8"/>
    <w:rsid w:val="008841DB"/>
    <w:rsid w:val="00893576"/>
    <w:rsid w:val="00894E86"/>
    <w:rsid w:val="008A2312"/>
    <w:rsid w:val="008D2CFD"/>
    <w:rsid w:val="008D43BC"/>
    <w:rsid w:val="00905CF8"/>
    <w:rsid w:val="0091026D"/>
    <w:rsid w:val="00910DCF"/>
    <w:rsid w:val="00921880"/>
    <w:rsid w:val="009219F0"/>
    <w:rsid w:val="00991346"/>
    <w:rsid w:val="009A2667"/>
    <w:rsid w:val="009C7AC9"/>
    <w:rsid w:val="009D114F"/>
    <w:rsid w:val="009D38EE"/>
    <w:rsid w:val="009E4494"/>
    <w:rsid w:val="009E6074"/>
    <w:rsid w:val="009E73B3"/>
    <w:rsid w:val="00A41743"/>
    <w:rsid w:val="00A565F4"/>
    <w:rsid w:val="00A600CC"/>
    <w:rsid w:val="00A7313E"/>
    <w:rsid w:val="00A958DE"/>
    <w:rsid w:val="00AA089B"/>
    <w:rsid w:val="00AC20E6"/>
    <w:rsid w:val="00AC31F3"/>
    <w:rsid w:val="00AD50F2"/>
    <w:rsid w:val="00AE3644"/>
    <w:rsid w:val="00B016E5"/>
    <w:rsid w:val="00B0747D"/>
    <w:rsid w:val="00B16AB7"/>
    <w:rsid w:val="00B171BD"/>
    <w:rsid w:val="00B302FB"/>
    <w:rsid w:val="00B53A4D"/>
    <w:rsid w:val="00B56F37"/>
    <w:rsid w:val="00B577F2"/>
    <w:rsid w:val="00B906D0"/>
    <w:rsid w:val="00BC6249"/>
    <w:rsid w:val="00BD102B"/>
    <w:rsid w:val="00BD621E"/>
    <w:rsid w:val="00BF3713"/>
    <w:rsid w:val="00BF6069"/>
    <w:rsid w:val="00C26522"/>
    <w:rsid w:val="00C328B4"/>
    <w:rsid w:val="00C36BA4"/>
    <w:rsid w:val="00C44AA9"/>
    <w:rsid w:val="00C70B7D"/>
    <w:rsid w:val="00C9201E"/>
    <w:rsid w:val="00C97CCB"/>
    <w:rsid w:val="00CA0438"/>
    <w:rsid w:val="00D0518D"/>
    <w:rsid w:val="00D10FA9"/>
    <w:rsid w:val="00D122EE"/>
    <w:rsid w:val="00D446CB"/>
    <w:rsid w:val="00D806FA"/>
    <w:rsid w:val="00D92E28"/>
    <w:rsid w:val="00DA32E7"/>
    <w:rsid w:val="00DA5470"/>
    <w:rsid w:val="00DC3BDA"/>
    <w:rsid w:val="00DD7534"/>
    <w:rsid w:val="00E11054"/>
    <w:rsid w:val="00E14095"/>
    <w:rsid w:val="00E62E8B"/>
    <w:rsid w:val="00EE64E1"/>
    <w:rsid w:val="00EF6652"/>
    <w:rsid w:val="00F07F52"/>
    <w:rsid w:val="00F4771D"/>
    <w:rsid w:val="00F60146"/>
    <w:rsid w:val="00F719CB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547"/>
  <w15:docId w15:val="{6B962F6C-14AB-426E-8138-2B9A564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AA089B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F477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F4771D"/>
    <w:rPr>
      <w:i/>
      <w:iCs/>
    </w:rPr>
  </w:style>
  <w:style w:type="paragraph" w:customStyle="1" w:styleId="Iauiue">
    <w:name w:val="Iau?iue"/>
    <w:rsid w:val="00036AD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table" w:styleId="ad">
    <w:name w:val="Table Grid"/>
    <w:basedOn w:val="a1"/>
    <w:uiPriority w:val="59"/>
    <w:rsid w:val="00015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FFAA-99F6-40D0-9D80-959146FC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work</cp:lastModifiedBy>
  <cp:revision>32</cp:revision>
  <cp:lastPrinted>2023-11-02T08:24:00Z</cp:lastPrinted>
  <dcterms:created xsi:type="dcterms:W3CDTF">2021-06-03T05:47:00Z</dcterms:created>
  <dcterms:modified xsi:type="dcterms:W3CDTF">2023-11-02T08:25:00Z</dcterms:modified>
</cp:coreProperties>
</file>