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F0" w:rsidRDefault="00A733F0" w:rsidP="001E0A0A">
      <w:pPr>
        <w:rPr>
          <w:sz w:val="26"/>
          <w:szCs w:val="26"/>
        </w:rPr>
      </w:pPr>
    </w:p>
    <w:p w:rsidR="001E0A0A" w:rsidRDefault="001E0A0A" w:rsidP="001E0A0A">
      <w:pPr>
        <w:jc w:val="right"/>
        <w:rPr>
          <w:sz w:val="26"/>
          <w:szCs w:val="26"/>
        </w:rPr>
      </w:pPr>
    </w:p>
    <w:p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</w:p>
    <w:p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АЙЛИНСКОГО СЕЛЬСКОГО ПОСЕЛЕНИЯ</w:t>
      </w:r>
    </w:p>
    <w:p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САТКИНСКОГО МУНИЦИПАЛЬНОГО РАЙОНА</w:t>
      </w:r>
    </w:p>
    <w:p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ЧЕЛЯБИНСКОЙ ОБЛАСТИ</w:t>
      </w:r>
    </w:p>
    <w:p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234D0" w:rsidRDefault="00D234D0" w:rsidP="00D234D0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</w:p>
    <w:p w:rsidR="00D234D0" w:rsidRDefault="00D234D0" w:rsidP="00D234D0">
      <w:pPr>
        <w:spacing w:before="240" w:after="60"/>
        <w:ind w:right="2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27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 2019 г.  № 70</w:t>
      </w:r>
      <w:r>
        <w:rPr>
          <w:color w:val="000000"/>
          <w:sz w:val="26"/>
          <w:szCs w:val="26"/>
        </w:rPr>
        <w:t xml:space="preserve">                                                         с. Айлино</w:t>
      </w:r>
    </w:p>
    <w:p w:rsidR="00D234D0" w:rsidRDefault="00D234D0" w:rsidP="00D234D0">
      <w:pPr>
        <w:tabs>
          <w:tab w:val="left" w:pos="6120"/>
        </w:tabs>
        <w:spacing w:after="240"/>
        <w:ind w:right="4085"/>
        <w:rPr>
          <w:sz w:val="26"/>
          <w:szCs w:val="26"/>
        </w:rPr>
      </w:pPr>
    </w:p>
    <w:p w:rsidR="00D234D0" w:rsidRDefault="00D234D0" w:rsidP="00A733F0">
      <w:pPr>
        <w:tabs>
          <w:tab w:val="left" w:pos="6120"/>
        </w:tabs>
        <w:spacing w:after="240"/>
        <w:ind w:right="4085"/>
        <w:rPr>
          <w:sz w:val="26"/>
          <w:szCs w:val="26"/>
        </w:rPr>
      </w:pPr>
      <w:r>
        <w:rPr>
          <w:sz w:val="26"/>
          <w:szCs w:val="26"/>
        </w:rPr>
        <w:t>Об обеспечении безопасности людей на водоемах Айлинского сельского поселения   в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</w:p>
    <w:p w:rsidR="00D234D0" w:rsidRDefault="00D234D0" w:rsidP="00D234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постановлением Правительства Челябинской области от 19.09.2012г. № 479-П «О правилах охраны жизни людей на водных объектах в Челябинской области», </w:t>
      </w:r>
    </w:p>
    <w:p w:rsidR="00D234D0" w:rsidRDefault="00D234D0" w:rsidP="00D234D0">
      <w:pPr>
        <w:tabs>
          <w:tab w:val="left" w:pos="120"/>
          <w:tab w:val="left" w:pos="360"/>
          <w:tab w:val="left" w:pos="1080"/>
          <w:tab w:val="left" w:pos="1680"/>
        </w:tabs>
        <w:jc w:val="both"/>
        <w:rPr>
          <w:sz w:val="26"/>
          <w:szCs w:val="26"/>
        </w:rPr>
      </w:pP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  Утвердить план мероприятий по обеспечению безопасности людей на водоемах Айлинского сельского поселения на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 (приложение № 1).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Назначить должностным лицом за работу по обеспечению безопасности людей на водоемах техника Администрации Айлинского сельского поселения                   Домрачеву Н.П.    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УУП ПП Межевой ОМВД России по Саткинскому району капитану полиции Цветкову С.А.: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обеспечить общественный порядок в местах массового отдыха населения у воды: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в летний период приблизить маршруты патрулирования к местам массового отдыха на водоемах Айлинского сельского поселения;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при наличии ледовых переправ в период интенсивного движения автотранспорта дополнительно выставляется пост с сотрудниками ГИБДД.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Директору МКУ Айлинская школа с. Айлино Кильдяевой Л.В. организовать: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создание в школе уголков безопасности на водных объектах;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изучение мер безопасности, предупреждения несчастных случаев, оказание первой медицинской помощи пострадавшим и правил поведения на воде и льду;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обучение детей плаванию.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постановление Администрации Айлинского сельского поселения </w:t>
      </w:r>
      <w:r>
        <w:rPr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января 2019 г.  № </w:t>
      </w:r>
      <w:r>
        <w:rPr>
          <w:color w:val="000000"/>
          <w:sz w:val="26"/>
          <w:szCs w:val="26"/>
        </w:rPr>
        <w:t>3 «</w:t>
      </w:r>
      <w:r>
        <w:rPr>
          <w:sz w:val="26"/>
          <w:szCs w:val="26"/>
        </w:rPr>
        <w:t>О мерах по обеспечению безопасности людей на водных объектах Айлинского сельского поселения на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год».</w:t>
      </w:r>
    </w:p>
    <w:p w:rsidR="00D234D0" w:rsidRDefault="00D234D0" w:rsidP="00D234D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  Постановление вступает силу с момента его подписания.</w:t>
      </w:r>
    </w:p>
    <w:p w:rsidR="00D234D0" w:rsidRDefault="00D234D0" w:rsidP="00A733F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 Организацию выполнения настоящего постановления оставляю за собой.</w:t>
      </w:r>
    </w:p>
    <w:p w:rsidR="00D234D0" w:rsidRDefault="00D234D0" w:rsidP="00D234D0">
      <w:pPr>
        <w:ind w:left="1800"/>
        <w:jc w:val="both"/>
        <w:rPr>
          <w:sz w:val="26"/>
          <w:szCs w:val="26"/>
        </w:rPr>
      </w:pPr>
    </w:p>
    <w:p w:rsidR="00D234D0" w:rsidRDefault="00D234D0" w:rsidP="00A733F0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4630"/>
      </w:tblGrid>
      <w:tr w:rsidR="00D234D0" w:rsidTr="00D234D0">
        <w:tc>
          <w:tcPr>
            <w:tcW w:w="5210" w:type="dxa"/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Айлинского сельского поселения</w:t>
            </w:r>
          </w:p>
        </w:tc>
        <w:tc>
          <w:tcPr>
            <w:tcW w:w="5211" w:type="dxa"/>
            <w:vAlign w:val="bottom"/>
          </w:tcPr>
          <w:p w:rsidR="00D234D0" w:rsidRDefault="00D234D0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Т.П. Шуть</w:t>
            </w:r>
          </w:p>
          <w:p w:rsidR="00D234D0" w:rsidRDefault="00D234D0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234D0" w:rsidRDefault="00D234D0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D234D0" w:rsidRDefault="00D234D0" w:rsidP="00A733F0">
      <w:pPr>
        <w:tabs>
          <w:tab w:val="left" w:pos="7665"/>
        </w:tabs>
        <w:rPr>
          <w:sz w:val="26"/>
          <w:szCs w:val="26"/>
        </w:rPr>
      </w:pPr>
    </w:p>
    <w:p w:rsidR="00D234D0" w:rsidRDefault="00D234D0" w:rsidP="00D234D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234D0" w:rsidRDefault="00D234D0" w:rsidP="00D234D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234D0" w:rsidRDefault="00D234D0" w:rsidP="00D234D0">
      <w:pPr>
        <w:jc w:val="right"/>
        <w:rPr>
          <w:sz w:val="26"/>
          <w:szCs w:val="26"/>
        </w:rPr>
      </w:pPr>
      <w:r>
        <w:rPr>
          <w:sz w:val="26"/>
          <w:szCs w:val="26"/>
        </w:rPr>
        <w:t>Айлинского сельского поселения</w:t>
      </w:r>
    </w:p>
    <w:p w:rsidR="00D234D0" w:rsidRDefault="00D234D0" w:rsidP="00D234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2019 г. № </w:t>
      </w:r>
      <w:r>
        <w:rPr>
          <w:sz w:val="26"/>
          <w:szCs w:val="26"/>
        </w:rPr>
        <w:t>70</w:t>
      </w:r>
      <w:r>
        <w:rPr>
          <w:sz w:val="26"/>
          <w:szCs w:val="26"/>
        </w:rPr>
        <w:t xml:space="preserve">  </w:t>
      </w:r>
    </w:p>
    <w:p w:rsidR="00D234D0" w:rsidRDefault="00D234D0" w:rsidP="00D234D0">
      <w:pPr>
        <w:jc w:val="right"/>
        <w:rPr>
          <w:sz w:val="26"/>
          <w:szCs w:val="26"/>
        </w:rPr>
      </w:pPr>
    </w:p>
    <w:p w:rsidR="00D234D0" w:rsidRDefault="00D234D0" w:rsidP="00D234D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D234D0" w:rsidRDefault="00D234D0" w:rsidP="00D234D0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обеспечению безопасности людей на водоемах</w:t>
      </w:r>
    </w:p>
    <w:p w:rsidR="00D234D0" w:rsidRDefault="00D234D0" w:rsidP="00D234D0">
      <w:pPr>
        <w:jc w:val="center"/>
        <w:rPr>
          <w:sz w:val="26"/>
          <w:szCs w:val="26"/>
        </w:rPr>
      </w:pPr>
      <w:r>
        <w:rPr>
          <w:sz w:val="26"/>
          <w:szCs w:val="26"/>
        </w:rPr>
        <w:t>Айлинского сельского поселения на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D234D0" w:rsidRDefault="00D234D0" w:rsidP="00D234D0">
      <w:pPr>
        <w:jc w:val="center"/>
        <w:rPr>
          <w:sz w:val="26"/>
          <w:szCs w:val="26"/>
        </w:rPr>
      </w:pPr>
    </w:p>
    <w:p w:rsidR="00D234D0" w:rsidRDefault="00D234D0" w:rsidP="00D234D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399"/>
        <w:gridCol w:w="3033"/>
        <w:gridCol w:w="2265"/>
      </w:tblGrid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выполнения</w:t>
            </w:r>
          </w:p>
        </w:tc>
      </w:tr>
      <w:tr w:rsidR="00D234D0" w:rsidTr="00D234D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Весенне-летний период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Разработать НПА и план мероприятий по обеспечению безопасности людей на водоемах Айлинского сельского поселения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Зинатулина А.Р.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 w:rsidP="00A733F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До 31.01.20</w:t>
            </w:r>
            <w:r w:rsidR="00A733F0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г.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Создать межведомственную комиссию по приему зон рекреации на водных объектах, определению зон массового отдыха населения у воды и мест опасных для отдыха и купания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начала купального сезона</w:t>
            </w:r>
          </w:p>
        </w:tc>
      </w:tr>
      <w:tr w:rsidR="00D234D0" w:rsidTr="00D234D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 w:rsidP="00D234D0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Весенне-летний период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опасных для купания местах выставить информационные знаки безопасности,  </w:t>
            </w:r>
          </w:p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проинформировать население через средства массовой информации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Мошкина М.А.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 w:rsidP="00A733F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20.05.20</w:t>
            </w:r>
            <w:r w:rsidR="00A733F0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начала купального сезона организовать подготовку водных объектов для массового отдыха совместно с водопользователями баз отдыха, детских оздоровительных лагерей, </w:t>
            </w:r>
            <w:r>
              <w:rPr>
                <w:sz w:val="26"/>
                <w:szCs w:val="26"/>
                <w:lang w:eastAsia="en-US"/>
              </w:rPr>
              <w:lastRenderedPageBreak/>
              <w:t>баз (сооружений) для стоянок маломерных судов, пляжей и другими физическими и (или) юридическими лицами, организующими места массового отдыха.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Домрачева Н. П. 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Цветков С.А.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 w:rsidP="00A733F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01.06.20</w:t>
            </w:r>
            <w:r w:rsidR="00A733F0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разъяснительную работу с населением по мерам безопасности и предупреждению несчастных случаев на водоемах с использованием местного радио, проведением в школах бесед и занятий по правилам безопасного поведения детей на льду.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октябрь-ноябрь 20</w:t>
            </w:r>
            <w:r w:rsidR="00A733F0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март-апрель</w:t>
            </w:r>
          </w:p>
          <w:p w:rsidR="00D234D0" w:rsidRDefault="00D234D0" w:rsidP="00A733F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A733F0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контрольные поверки обеспечения безопасности детей в детских лагерях отдыха, находящихся около водных объектов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Июнь-июль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Установить сроки купального сезона и оповестить об этом население и водопользователей через средства массовой информации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Мошкина М.А.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 w:rsidP="00A733F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20.05.20</w:t>
            </w:r>
            <w:r w:rsidR="00A733F0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Установить сроки навигации и оповестить об этом население и водопользователей через средства массовой информации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Шуть Т. П.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Мошкина М.А.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 w:rsidP="00A733F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01.05.20</w:t>
            </w:r>
            <w:r w:rsidR="00A733F0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г.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Назначить должностных лиц, ответственных за работу по обеспечению безопасности людей, их здоровья на водных объектах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Шуть Т. 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 w:rsidP="00A733F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</w:t>
            </w:r>
            <w:r w:rsidR="00A733F0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A733F0">
              <w:rPr>
                <w:sz w:val="26"/>
                <w:szCs w:val="26"/>
                <w:lang w:eastAsia="en-US"/>
              </w:rPr>
              <w:t>01</w:t>
            </w:r>
            <w:r>
              <w:rPr>
                <w:sz w:val="26"/>
                <w:szCs w:val="26"/>
                <w:lang w:eastAsia="en-US"/>
              </w:rPr>
              <w:t>.20</w:t>
            </w:r>
            <w:r w:rsidR="00A733F0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контроля за безопасностью на водных </w:t>
            </w:r>
            <w:r>
              <w:rPr>
                <w:sz w:val="26"/>
                <w:szCs w:val="26"/>
                <w:lang w:eastAsia="en-US"/>
              </w:rPr>
              <w:lastRenderedPageBreak/>
              <w:t>объектах в оборудованных и необорудованных местах для купания в период летнего сезона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Шуть Т.П.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Своевременно оповещать население и водопользователей через средства массовой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Мошкина М.А.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обеспечение общественного правопорядка в местах, разрешенных для купания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Шуть Т.П.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течении купального сезона 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систематический анализ причин гибели и травм людей на воде, вырабатывать совместные меры по улучшению профилактический работы среди населения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Проверка уголков безопасности на водных объектах в образовательных учреждениях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течении года</w:t>
            </w:r>
          </w:p>
        </w:tc>
      </w:tr>
      <w:tr w:rsidR="00D234D0" w:rsidTr="00D234D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Осенне-зимний период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Проводить разъяснительную работу с населением по мерам безопасности и предупреждению несчастных случаев на водных объектах в осенне-зимний период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Январь-март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 - декабрь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 общеобразовательных учреждениях профилактических бесед и занятий по правилам безопасного поведения детей на льду водоемов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учреждений и организаций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Январь-март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 - декабрь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Провести проверку и принять меры по </w:t>
            </w:r>
            <w:r>
              <w:rPr>
                <w:sz w:val="26"/>
                <w:szCs w:val="26"/>
                <w:lang w:eastAsia="en-US"/>
              </w:rPr>
              <w:lastRenderedPageBreak/>
              <w:t>выставлению информационных предупреждающих (запрещающих) знаков в опасных местах выхода людей на лед, несанкционированных выездов и передвижений по льду автотранспорта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Принять меры к закрытию движения по несанкционированным ледовым переправам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Январь-март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 - декабрь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учреждений и организаций, осуществляющим на льду занятия споротом, рыбную ловлю организовать мероприятия по обеспечению безопасности людей 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учреждений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 – март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Октябрь- декабрь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местах массового подледного лова рыбы ввести постоянный контроль за толщиной льда и своевременно доводить до населения состояние ледовой обстановки через СМИ и путем выставления информационных (запрещающих) знаков безопасности, распространением листовок и памяток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 – март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Октябрь- декабрь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Физические и юридические лица при производстве работ по выколке льда на водных объектах должны согласовывать места с органа местного самоуправления и принять меры безопасности согласно правил охраны жизни и здоровья людей на водных объектах Челябинской области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учреждений и организаций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 – март</w:t>
            </w:r>
          </w:p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Октябрь- декабрь</w:t>
            </w:r>
          </w:p>
        </w:tc>
      </w:tr>
      <w:tr w:rsidR="00D234D0" w:rsidTr="00D234D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сбора, обработки информации по выполнению настоящего плана мероприятий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Зинатулина А.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D0" w:rsidRDefault="00D234D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</w:tbl>
    <w:p w:rsidR="00D234D0" w:rsidRDefault="00D234D0" w:rsidP="00D234D0">
      <w:pPr>
        <w:rPr>
          <w:sz w:val="26"/>
          <w:szCs w:val="26"/>
        </w:rPr>
      </w:pPr>
    </w:p>
    <w:p w:rsidR="00D234D0" w:rsidRDefault="00D234D0" w:rsidP="00D234D0">
      <w:pPr>
        <w:rPr>
          <w:sz w:val="26"/>
          <w:szCs w:val="26"/>
        </w:rPr>
      </w:pPr>
    </w:p>
    <w:p w:rsidR="00D234D0" w:rsidRDefault="00D234D0" w:rsidP="00D234D0">
      <w:pPr>
        <w:rPr>
          <w:sz w:val="26"/>
          <w:szCs w:val="26"/>
        </w:rPr>
      </w:pPr>
    </w:p>
    <w:p w:rsidR="00D234D0" w:rsidRDefault="00D234D0" w:rsidP="00D234D0">
      <w:pPr>
        <w:rPr>
          <w:sz w:val="26"/>
          <w:szCs w:val="26"/>
        </w:rPr>
      </w:pPr>
      <w:r>
        <w:rPr>
          <w:sz w:val="26"/>
          <w:szCs w:val="26"/>
        </w:rPr>
        <w:t>Глава Айлинского сельского поселения                                                    Т.П. Шуть</w:t>
      </w:r>
    </w:p>
    <w:p w:rsidR="004D6196" w:rsidRDefault="004D6196"/>
    <w:sectPr w:rsidR="004D6196" w:rsidSect="00A733F0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3D65"/>
    <w:multiLevelType w:val="hybridMultilevel"/>
    <w:tmpl w:val="5AB07C42"/>
    <w:lvl w:ilvl="0" w:tplc="43CA2D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152C2"/>
    <w:multiLevelType w:val="hybridMultilevel"/>
    <w:tmpl w:val="5AB07C42"/>
    <w:lvl w:ilvl="0" w:tplc="43CA2D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B"/>
    <w:rsid w:val="0018070B"/>
    <w:rsid w:val="001E0A0A"/>
    <w:rsid w:val="003C6EE0"/>
    <w:rsid w:val="004D6196"/>
    <w:rsid w:val="004F6008"/>
    <w:rsid w:val="009E59CE"/>
    <w:rsid w:val="00A733F0"/>
    <w:rsid w:val="00C63703"/>
    <w:rsid w:val="00D03699"/>
    <w:rsid w:val="00D234D0"/>
    <w:rsid w:val="00E03A41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25F1-5BE2-4CDF-9E21-10A517BD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2019-12-27T05:11:00Z</cp:lastPrinted>
  <dcterms:created xsi:type="dcterms:W3CDTF">2017-12-21T03:43:00Z</dcterms:created>
  <dcterms:modified xsi:type="dcterms:W3CDTF">2019-12-27T05:14:00Z</dcterms:modified>
</cp:coreProperties>
</file>